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Дата: 20.04.20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 xml:space="preserve">Класс: </w:t>
            </w:r>
            <w:r w:rsidR="004247DF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Предмет: Русский язык</w:t>
            </w:r>
          </w:p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 w:rsidP="004247DF">
            <w:r>
              <w:t xml:space="preserve">Тема:  </w:t>
            </w:r>
            <w:r w:rsidR="004247DF">
              <w:t xml:space="preserve"> Способы определения 1 и 2 спряжения. Глаголы-исключения.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Учебник:  В.П.Канакина 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 w:rsidP="004247DF">
            <w:r>
              <w:t xml:space="preserve">1 шаг: </w:t>
            </w:r>
            <w:r w:rsidR="004247DF">
              <w:t xml:space="preserve"> Повторить о глаголе.</w:t>
            </w:r>
            <w:r>
              <w:t xml:space="preserve">                                            2шаг: </w:t>
            </w:r>
            <w:r w:rsidR="004247DF">
              <w:t xml:space="preserve">  Прочитать правило</w:t>
            </w:r>
            <w:r>
              <w:t xml:space="preserve">                                   </w:t>
            </w:r>
            <w:r w:rsidR="004247DF">
              <w:t xml:space="preserve">                  3 шаг: Образец рассуждение</w:t>
            </w:r>
            <w:r>
              <w:t xml:space="preserve">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  <w:p w:rsidR="004949BA" w:rsidRDefault="004247DF">
            <w:r>
              <w:t>Стр.94</w:t>
            </w:r>
          </w:p>
          <w:p w:rsidR="004949BA" w:rsidRDefault="004247DF">
            <w:r>
              <w:t>Стр.94</w:t>
            </w:r>
          </w:p>
          <w:p w:rsidR="004949BA" w:rsidRDefault="004949BA">
            <w:r>
              <w:t>Стр.52</w:t>
            </w:r>
          </w:p>
          <w:p w:rsidR="004949BA" w:rsidRDefault="004949BA">
            <w:r>
              <w:t>Стр.</w:t>
            </w:r>
            <w:r w:rsidR="004247DF">
              <w:t>95-96 упр.193,194,195</w:t>
            </w:r>
          </w:p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 xml:space="preserve">  Работа над словарными словами.</w:t>
            </w:r>
          </w:p>
        </w:tc>
      </w:tr>
      <w:tr w:rsidR="004949BA" w:rsidTr="004949B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9BA" w:rsidRDefault="004949BA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BA" w:rsidRDefault="00494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4949BA" w:rsidRDefault="004949BA"/>
        </w:tc>
      </w:tr>
    </w:tbl>
    <w:p w:rsidR="004949BA" w:rsidRDefault="004949BA" w:rsidP="004949BA"/>
    <w:p w:rsidR="00E107AE" w:rsidRDefault="00E107AE"/>
    <w:sectPr w:rsidR="00E107AE" w:rsidSect="00E10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949BA"/>
    <w:rsid w:val="004247DF"/>
    <w:rsid w:val="004949BA"/>
    <w:rsid w:val="009F0EAC"/>
    <w:rsid w:val="00E1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2020-04-14T03:11:00Z</dcterms:created>
  <dcterms:modified xsi:type="dcterms:W3CDTF">2020-04-14T03:21:00Z</dcterms:modified>
</cp:coreProperties>
</file>